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3C79" w14:textId="73FA8E0B" w:rsidR="004217D6" w:rsidRDefault="009A4CEE" w:rsidP="0079069C">
      <w:pPr>
        <w:shd w:val="clear" w:color="auto" w:fill="FFFFFF"/>
        <w:spacing w:after="15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Kyle Corbin’s extensive </w:t>
      </w:r>
      <w:r w:rsidR="00A7390C">
        <w:rPr>
          <w:rFonts w:ascii="Segoe UI" w:hAnsi="Segoe UI" w:cs="Segoe UI"/>
        </w:rPr>
        <w:t xml:space="preserve">background in </w:t>
      </w:r>
      <w:r w:rsidR="004217D6">
        <w:rPr>
          <w:rFonts w:ascii="Segoe UI" w:hAnsi="Segoe UI" w:cs="Segoe UI"/>
        </w:rPr>
        <w:t xml:space="preserve">almost every </w:t>
      </w:r>
      <w:r>
        <w:rPr>
          <w:rFonts w:ascii="Segoe UI" w:hAnsi="Segoe UI" w:cs="Segoe UI"/>
        </w:rPr>
        <w:t xml:space="preserve">aspect of service delivery in the </w:t>
      </w:r>
      <w:r w:rsidR="00F72FBF">
        <w:rPr>
          <w:rFonts w:ascii="Segoe UI" w:hAnsi="Segoe UI" w:cs="Segoe UI"/>
        </w:rPr>
        <w:t xml:space="preserve">intellectual and </w:t>
      </w:r>
      <w:r>
        <w:rPr>
          <w:rFonts w:ascii="Segoe UI" w:hAnsi="Segoe UI" w:cs="Segoe UI"/>
        </w:rPr>
        <w:t xml:space="preserve">developmental disabilities field offers him a </w:t>
      </w:r>
      <w:r w:rsidR="00637B10">
        <w:rPr>
          <w:rFonts w:ascii="Segoe UI" w:hAnsi="Segoe UI" w:cs="Segoe UI"/>
        </w:rPr>
        <w:t xml:space="preserve">unique perspective </w:t>
      </w:r>
      <w:r>
        <w:rPr>
          <w:rFonts w:ascii="Segoe UI" w:hAnsi="Segoe UI" w:cs="Segoe UI"/>
        </w:rPr>
        <w:t xml:space="preserve">when discussing technology solutions </w:t>
      </w:r>
      <w:r w:rsidR="00342989">
        <w:rPr>
          <w:rFonts w:ascii="Segoe UI" w:hAnsi="Segoe UI" w:cs="Segoe UI"/>
        </w:rPr>
        <w:t xml:space="preserve">and community engagement </w:t>
      </w:r>
      <w:r>
        <w:rPr>
          <w:rFonts w:ascii="Segoe UI" w:hAnsi="Segoe UI" w:cs="Segoe UI"/>
        </w:rPr>
        <w:t>with providers</w:t>
      </w:r>
      <w:r w:rsidR="00F72FBF">
        <w:rPr>
          <w:rFonts w:ascii="Segoe UI" w:hAnsi="Segoe UI" w:cs="Segoe UI"/>
        </w:rPr>
        <w:t xml:space="preserve">, </w:t>
      </w:r>
      <w:r w:rsidR="002047BB">
        <w:rPr>
          <w:rFonts w:ascii="Segoe UI" w:hAnsi="Segoe UI" w:cs="Segoe UI"/>
        </w:rPr>
        <w:t>individuals,</w:t>
      </w:r>
      <w:r w:rsidR="00F72FBF">
        <w:rPr>
          <w:rFonts w:ascii="Segoe UI" w:hAnsi="Segoe UI" w:cs="Segoe UI"/>
        </w:rPr>
        <w:t xml:space="preserve"> and representatives of state programs.</w:t>
      </w:r>
    </w:p>
    <w:p w14:paraId="2207D0DE" w14:textId="3C752575" w:rsidR="0079069C" w:rsidRDefault="00CF3B70" w:rsidP="0079069C">
      <w:pPr>
        <w:shd w:val="clear" w:color="auto" w:fill="FFFFFF"/>
        <w:spacing w:after="150"/>
        <w:rPr>
          <w:rFonts w:ascii="Segoe UI" w:hAnsi="Segoe UI" w:cs="Segoe UI"/>
        </w:rPr>
      </w:pPr>
      <w:r>
        <w:rPr>
          <w:rFonts w:ascii="Segoe UI" w:hAnsi="Segoe UI" w:cs="Segoe UI"/>
        </w:rPr>
        <w:t>His responsibilities as</w:t>
      </w:r>
      <w:r w:rsidR="00F72FBF">
        <w:rPr>
          <w:rFonts w:ascii="Segoe UI" w:hAnsi="Segoe UI" w:cs="Segoe UI"/>
        </w:rPr>
        <w:t xml:space="preserve"> the Supportive Technologies lead for the Ohio Department of Developmental Disabilities included developing rules and </w:t>
      </w:r>
      <w:r w:rsidR="00105A58">
        <w:rPr>
          <w:rFonts w:ascii="Segoe UI" w:hAnsi="Segoe UI" w:cs="Segoe UI"/>
        </w:rPr>
        <w:t>guidance</w:t>
      </w:r>
      <w:r w:rsidR="00F72FBF">
        <w:rPr>
          <w:rFonts w:ascii="Segoe UI" w:hAnsi="Segoe UI" w:cs="Segoe UI"/>
        </w:rPr>
        <w:t xml:space="preserve"> to promote Supportive Technolog</w:t>
      </w:r>
      <w:r w:rsidR="00105A58">
        <w:rPr>
          <w:rFonts w:ascii="Segoe UI" w:hAnsi="Segoe UI" w:cs="Segoe UI"/>
        </w:rPr>
        <w:t>y</w:t>
      </w:r>
      <w:r>
        <w:rPr>
          <w:rFonts w:ascii="Segoe UI" w:hAnsi="Segoe UI" w:cs="Segoe UI"/>
        </w:rPr>
        <w:t xml:space="preserve"> across the state</w:t>
      </w:r>
      <w:r w:rsidR="00105A58">
        <w:rPr>
          <w:rFonts w:ascii="Segoe UI" w:hAnsi="Segoe UI" w:cs="Segoe UI"/>
        </w:rPr>
        <w:t>.  He was instrumental in the push to make Ohio the first Technology First stat</w:t>
      </w:r>
      <w:r w:rsidR="002047BB">
        <w:rPr>
          <w:rFonts w:ascii="Segoe UI" w:hAnsi="Segoe UI" w:cs="Segoe UI"/>
        </w:rPr>
        <w:t xml:space="preserve">e and helped dramatically increase the number of individuals </w:t>
      </w:r>
      <w:r w:rsidR="00105A58">
        <w:rPr>
          <w:rFonts w:ascii="Segoe UI" w:hAnsi="Segoe UI" w:cs="Segoe UI"/>
        </w:rPr>
        <w:t>using technology services</w:t>
      </w:r>
      <w:r w:rsidR="002047BB">
        <w:rPr>
          <w:rFonts w:ascii="Segoe UI" w:hAnsi="Segoe UI" w:cs="Segoe UI"/>
        </w:rPr>
        <w:t xml:space="preserve">.  He was the author of multiple technology-based grants including </w:t>
      </w:r>
      <w:r w:rsidR="00AF12CD">
        <w:rPr>
          <w:rFonts w:ascii="Segoe UI" w:hAnsi="Segoe UI" w:cs="Segoe UI"/>
        </w:rPr>
        <w:t xml:space="preserve">the </w:t>
      </w:r>
      <w:r w:rsidR="002047BB">
        <w:rPr>
          <w:rFonts w:ascii="Segoe UI" w:hAnsi="Segoe UI" w:cs="Segoe UI"/>
        </w:rPr>
        <w:t>Ohio Tech Ambassador Program. He consults regularly with state leaders on how they can increase and improve their technology services and continues to serve on multiple national technology-based work groups.</w:t>
      </w:r>
    </w:p>
    <w:p w14:paraId="74614AAD" w14:textId="50E7242D" w:rsidR="00F72FBF" w:rsidRDefault="00F72FBF" w:rsidP="00F72FBF">
      <w:pPr>
        <w:shd w:val="clear" w:color="auto" w:fill="FFFFFF"/>
        <w:spacing w:after="15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Mr. Corbin’s diverse experience also includes serving as director of a large provider agency, a Major Unusual Incident and quality assurance manager with the Clark County Board of Developmental Disabilities, and </w:t>
      </w:r>
      <w:r w:rsidR="00AF12CD">
        <w:rPr>
          <w:rFonts w:ascii="Segoe UI" w:hAnsi="Segoe UI" w:cs="Segoe UI"/>
        </w:rPr>
        <w:t>P</w:t>
      </w:r>
      <w:r>
        <w:rPr>
          <w:rFonts w:ascii="Segoe UI" w:hAnsi="Segoe UI" w:cs="Segoe UI"/>
        </w:rPr>
        <w:t xml:space="preserve">rogram </w:t>
      </w:r>
      <w:r w:rsidR="00AF12CD">
        <w:rPr>
          <w:rFonts w:ascii="Segoe UI" w:hAnsi="Segoe UI" w:cs="Segoe UI"/>
        </w:rPr>
        <w:t>D</w:t>
      </w:r>
      <w:r>
        <w:rPr>
          <w:rFonts w:ascii="Segoe UI" w:hAnsi="Segoe UI" w:cs="Segoe UI"/>
        </w:rPr>
        <w:t>irector</w:t>
      </w:r>
      <w:r w:rsidR="002047BB">
        <w:rPr>
          <w:rFonts w:ascii="Segoe UI" w:hAnsi="Segoe UI" w:cs="Segoe UI"/>
        </w:rPr>
        <w:t>/</w:t>
      </w:r>
      <w:r w:rsidR="00AF12CD">
        <w:rPr>
          <w:rFonts w:ascii="Segoe UI" w:hAnsi="Segoe UI" w:cs="Segoe UI"/>
        </w:rPr>
        <w:t>S</w:t>
      </w:r>
      <w:r w:rsidR="002047BB">
        <w:rPr>
          <w:rFonts w:ascii="Segoe UI" w:hAnsi="Segoe UI" w:cs="Segoe UI"/>
        </w:rPr>
        <w:t>uperintendent</w:t>
      </w:r>
      <w:r>
        <w:rPr>
          <w:rFonts w:ascii="Segoe UI" w:hAnsi="Segoe UI" w:cs="Segoe UI"/>
        </w:rPr>
        <w:t xml:space="preserve"> for </w:t>
      </w:r>
      <w:r w:rsidR="002047BB">
        <w:rPr>
          <w:rFonts w:ascii="Segoe UI" w:hAnsi="Segoe UI" w:cs="Segoe UI"/>
        </w:rPr>
        <w:t>a state-run institution in Ohio</w:t>
      </w:r>
      <w:r>
        <w:rPr>
          <w:rFonts w:ascii="Segoe UI" w:hAnsi="Segoe UI" w:cs="Segoe UI"/>
        </w:rPr>
        <w:t xml:space="preserve">. </w:t>
      </w:r>
    </w:p>
    <w:p w14:paraId="20E4A9EB" w14:textId="41ED5396" w:rsidR="0079069C" w:rsidRDefault="0079069C" w:rsidP="0079069C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Originally from </w:t>
      </w:r>
      <w:r w:rsidR="00637B10">
        <w:rPr>
          <w:rFonts w:ascii="Segoe UI" w:hAnsi="Segoe UI" w:cs="Segoe UI"/>
        </w:rPr>
        <w:t>Dayton</w:t>
      </w:r>
      <w:r>
        <w:rPr>
          <w:rFonts w:ascii="Segoe UI" w:hAnsi="Segoe UI" w:cs="Segoe UI"/>
        </w:rPr>
        <w:t xml:space="preserve"> </w:t>
      </w:r>
      <w:r w:rsidR="00F72FBF">
        <w:rPr>
          <w:rFonts w:ascii="Segoe UI" w:hAnsi="Segoe UI" w:cs="Segoe UI"/>
        </w:rPr>
        <w:t>Ohio,</w:t>
      </w:r>
      <w:r>
        <w:rPr>
          <w:rFonts w:ascii="Segoe UI" w:hAnsi="Segoe UI" w:cs="Segoe UI"/>
        </w:rPr>
        <w:t xml:space="preserve"> </w:t>
      </w:r>
      <w:r w:rsidR="00D21708">
        <w:rPr>
          <w:rFonts w:ascii="Segoe UI" w:hAnsi="Segoe UI" w:cs="Segoe UI"/>
        </w:rPr>
        <w:t xml:space="preserve">Mr. </w:t>
      </w:r>
      <w:r w:rsidR="00637B10">
        <w:rPr>
          <w:rFonts w:ascii="Segoe UI" w:hAnsi="Segoe UI" w:cs="Segoe UI"/>
        </w:rPr>
        <w:t>Corbin</w:t>
      </w:r>
      <w:r>
        <w:rPr>
          <w:rFonts w:ascii="Segoe UI" w:hAnsi="Segoe UI" w:cs="Segoe UI"/>
        </w:rPr>
        <w:t xml:space="preserve"> received a bachelor’s degree in </w:t>
      </w:r>
      <w:r w:rsidR="00637B10">
        <w:rPr>
          <w:rFonts w:ascii="Segoe UI" w:hAnsi="Segoe UI" w:cs="Segoe UI"/>
        </w:rPr>
        <w:t>psychology and a master’s degree in public administration from Wright State University.</w:t>
      </w:r>
    </w:p>
    <w:p w14:paraId="7F576AF8" w14:textId="77777777" w:rsidR="0079069C" w:rsidRDefault="0079069C"/>
    <w:sectPr w:rsidR="0079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9C"/>
    <w:rsid w:val="00082FBC"/>
    <w:rsid w:val="00105A58"/>
    <w:rsid w:val="00123428"/>
    <w:rsid w:val="001D2267"/>
    <w:rsid w:val="002047BB"/>
    <w:rsid w:val="00214307"/>
    <w:rsid w:val="002B63D1"/>
    <w:rsid w:val="00342989"/>
    <w:rsid w:val="004217D6"/>
    <w:rsid w:val="004F5DDA"/>
    <w:rsid w:val="00637B10"/>
    <w:rsid w:val="006878E9"/>
    <w:rsid w:val="006A2A49"/>
    <w:rsid w:val="006E1A7C"/>
    <w:rsid w:val="0079069C"/>
    <w:rsid w:val="008423C0"/>
    <w:rsid w:val="00891616"/>
    <w:rsid w:val="008D161C"/>
    <w:rsid w:val="008E0FA5"/>
    <w:rsid w:val="009A4CEE"/>
    <w:rsid w:val="009E01F6"/>
    <w:rsid w:val="00A7390C"/>
    <w:rsid w:val="00AE06CE"/>
    <w:rsid w:val="00AF12CD"/>
    <w:rsid w:val="00AF442B"/>
    <w:rsid w:val="00B006E8"/>
    <w:rsid w:val="00C84AEB"/>
    <w:rsid w:val="00CB3F64"/>
    <w:rsid w:val="00CF3B70"/>
    <w:rsid w:val="00D21708"/>
    <w:rsid w:val="00E4448D"/>
    <w:rsid w:val="00F7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6B97"/>
  <w15:chartTrackingRefBased/>
  <w15:docId w15:val="{D5E401D9-E508-436D-A55E-DF54A20E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1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7D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7D6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7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Corbin, Kyle</dc:creator>
  <cp:keywords/>
  <dc:description/>
  <cp:lastModifiedBy>Mary Kay R. Cunningham</cp:lastModifiedBy>
  <cp:revision>2</cp:revision>
  <dcterms:created xsi:type="dcterms:W3CDTF">2022-07-22T12:41:00Z</dcterms:created>
  <dcterms:modified xsi:type="dcterms:W3CDTF">2022-07-22T12:41:00Z</dcterms:modified>
</cp:coreProperties>
</file>