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AFFE" w14:textId="6564FD62" w:rsidR="00E67D38" w:rsidRPr="00BC398B" w:rsidRDefault="00E67D38" w:rsidP="00E67D38">
      <w:pPr>
        <w:pStyle w:val="ListParagraph"/>
        <w:numPr>
          <w:ilvl w:val="0"/>
          <w:numId w:val="1"/>
        </w:numPr>
        <w:spacing w:line="240" w:lineRule="exact"/>
        <w:jc w:val="both"/>
        <w:rPr>
          <w:sz w:val="28"/>
          <w:szCs w:val="28"/>
        </w:rPr>
      </w:pPr>
      <w:r w:rsidRPr="00BC398B">
        <w:rPr>
          <w:sz w:val="28"/>
          <w:szCs w:val="28"/>
        </w:rPr>
        <w:t>During a survey meeting, the individual lays their head down on the table. They still answer questions, but consistently respond with yes. How should monitors respond?</w:t>
      </w:r>
    </w:p>
    <w:p w14:paraId="03C07FC6" w14:textId="77777777" w:rsidR="00BC398B" w:rsidRPr="00BC398B" w:rsidRDefault="00BC398B" w:rsidP="00BC398B">
      <w:pPr>
        <w:spacing w:line="240" w:lineRule="exact"/>
        <w:jc w:val="both"/>
        <w:rPr>
          <w:sz w:val="28"/>
          <w:szCs w:val="28"/>
        </w:rPr>
      </w:pPr>
    </w:p>
    <w:p w14:paraId="7C849CCF" w14:textId="67AFBDB5" w:rsidR="00E67D38" w:rsidRPr="00BC398B" w:rsidRDefault="00E67D38" w:rsidP="00E67D38">
      <w:pPr>
        <w:pStyle w:val="ListParagraph"/>
        <w:numPr>
          <w:ilvl w:val="0"/>
          <w:numId w:val="1"/>
        </w:numPr>
        <w:spacing w:line="240" w:lineRule="exact"/>
        <w:jc w:val="both"/>
        <w:rPr>
          <w:sz w:val="28"/>
          <w:szCs w:val="28"/>
        </w:rPr>
      </w:pPr>
      <w:r w:rsidRPr="00BC398B">
        <w:rPr>
          <w:sz w:val="28"/>
          <w:szCs w:val="28"/>
        </w:rPr>
        <w:t>The proxy questions were both answered appropriately, and the monitors proceed with asking questions to the individual. However, the individual keeps looking to the respondent for help. What should the monitors do?</w:t>
      </w:r>
    </w:p>
    <w:p w14:paraId="05DE8D7A" w14:textId="77777777" w:rsidR="00BC398B" w:rsidRPr="00BC398B" w:rsidRDefault="00BC398B" w:rsidP="00BC398B">
      <w:pPr>
        <w:pStyle w:val="ListParagraph"/>
        <w:rPr>
          <w:sz w:val="28"/>
          <w:szCs w:val="28"/>
        </w:rPr>
      </w:pPr>
    </w:p>
    <w:p w14:paraId="099A7747" w14:textId="77777777" w:rsidR="00BC398B" w:rsidRPr="00BC398B" w:rsidRDefault="00BC398B" w:rsidP="00BC398B">
      <w:pPr>
        <w:spacing w:line="240" w:lineRule="exact"/>
        <w:jc w:val="both"/>
        <w:rPr>
          <w:sz w:val="28"/>
          <w:szCs w:val="28"/>
        </w:rPr>
      </w:pPr>
    </w:p>
    <w:p w14:paraId="16C69D7B" w14:textId="096ADE34" w:rsidR="00E67D38" w:rsidRPr="00BC398B" w:rsidRDefault="00185A02" w:rsidP="00E67D38">
      <w:pPr>
        <w:pStyle w:val="ListParagraph"/>
        <w:numPr>
          <w:ilvl w:val="0"/>
          <w:numId w:val="1"/>
        </w:numPr>
        <w:spacing w:line="240" w:lineRule="exact"/>
        <w:jc w:val="both"/>
        <w:rPr>
          <w:sz w:val="28"/>
          <w:szCs w:val="28"/>
        </w:rPr>
      </w:pPr>
      <w:r w:rsidRPr="00BC398B">
        <w:rPr>
          <w:sz w:val="28"/>
          <w:szCs w:val="28"/>
        </w:rPr>
        <w:t>The monitors are asking the medical section questions to the respondent. While asking them, it appears as though the respondent is answering the questions for themselves and not the individual. How should the monitors handle this?</w:t>
      </w:r>
    </w:p>
    <w:p w14:paraId="6959465E" w14:textId="77777777" w:rsidR="00BC398B" w:rsidRPr="00BC398B" w:rsidRDefault="00BC398B" w:rsidP="00BC398B">
      <w:pPr>
        <w:spacing w:line="240" w:lineRule="exact"/>
        <w:jc w:val="both"/>
        <w:rPr>
          <w:sz w:val="28"/>
          <w:szCs w:val="28"/>
        </w:rPr>
      </w:pPr>
    </w:p>
    <w:p w14:paraId="693FD99F" w14:textId="48C2E3D4" w:rsidR="00185A02" w:rsidRPr="00BC398B" w:rsidRDefault="00185A02" w:rsidP="00E67D38">
      <w:pPr>
        <w:pStyle w:val="ListParagraph"/>
        <w:numPr>
          <w:ilvl w:val="0"/>
          <w:numId w:val="1"/>
        </w:numPr>
        <w:spacing w:line="240" w:lineRule="exact"/>
        <w:jc w:val="both"/>
        <w:rPr>
          <w:sz w:val="28"/>
          <w:szCs w:val="28"/>
        </w:rPr>
      </w:pPr>
      <w:r w:rsidRPr="00BC398B">
        <w:rPr>
          <w:sz w:val="28"/>
          <w:szCs w:val="28"/>
        </w:rPr>
        <w:t>While completing a Family/Friend/Guardian Survey, the family member says staff are not allowing their son to have snacks. What’s the next step?</w:t>
      </w:r>
    </w:p>
    <w:p w14:paraId="7043CEC9" w14:textId="77777777" w:rsidR="00BC398B" w:rsidRPr="00BC398B" w:rsidRDefault="00BC398B" w:rsidP="00BC398B">
      <w:pPr>
        <w:pStyle w:val="ListParagraph"/>
        <w:rPr>
          <w:sz w:val="28"/>
          <w:szCs w:val="28"/>
        </w:rPr>
      </w:pPr>
    </w:p>
    <w:p w14:paraId="59501509" w14:textId="77777777" w:rsidR="00BC398B" w:rsidRPr="00BC398B" w:rsidRDefault="00BC398B" w:rsidP="00BC398B">
      <w:pPr>
        <w:spacing w:line="240" w:lineRule="exact"/>
        <w:jc w:val="both"/>
        <w:rPr>
          <w:sz w:val="28"/>
          <w:szCs w:val="28"/>
        </w:rPr>
      </w:pPr>
    </w:p>
    <w:p w14:paraId="775E7C27" w14:textId="1818B2C2" w:rsidR="00185A02" w:rsidRPr="00BC398B" w:rsidRDefault="00185A02" w:rsidP="00E67D38">
      <w:pPr>
        <w:pStyle w:val="ListParagraph"/>
        <w:numPr>
          <w:ilvl w:val="0"/>
          <w:numId w:val="1"/>
        </w:numPr>
        <w:spacing w:line="240" w:lineRule="exact"/>
        <w:jc w:val="both"/>
        <w:rPr>
          <w:sz w:val="28"/>
          <w:szCs w:val="28"/>
        </w:rPr>
      </w:pPr>
      <w:r w:rsidRPr="00BC398B">
        <w:rPr>
          <w:sz w:val="28"/>
          <w:szCs w:val="28"/>
        </w:rPr>
        <w:t>Monitors arrive at the home and enter it. There is a strong, unidentified odor, boxes are stacked throughout the home, and there seems to be a pathway. The individual lives with their family and confides in the monitors that they do not feel safe in their home. What should the monitors do?</w:t>
      </w:r>
    </w:p>
    <w:p w14:paraId="26974B4E" w14:textId="77777777" w:rsidR="00BC398B" w:rsidRPr="00BC398B" w:rsidRDefault="00BC398B" w:rsidP="00BC398B">
      <w:pPr>
        <w:spacing w:line="240" w:lineRule="exact"/>
        <w:jc w:val="both"/>
        <w:rPr>
          <w:sz w:val="28"/>
          <w:szCs w:val="28"/>
        </w:rPr>
      </w:pPr>
    </w:p>
    <w:p w14:paraId="62412CA3" w14:textId="4B6F93B2" w:rsidR="00185A02" w:rsidRPr="00BC398B" w:rsidRDefault="00185A02" w:rsidP="00E67D38">
      <w:pPr>
        <w:pStyle w:val="ListParagraph"/>
        <w:numPr>
          <w:ilvl w:val="0"/>
          <w:numId w:val="1"/>
        </w:numPr>
        <w:spacing w:line="240" w:lineRule="exact"/>
        <w:jc w:val="both"/>
        <w:rPr>
          <w:sz w:val="28"/>
          <w:szCs w:val="28"/>
        </w:rPr>
      </w:pPr>
      <w:r w:rsidRPr="00BC398B">
        <w:rPr>
          <w:sz w:val="28"/>
          <w:szCs w:val="28"/>
        </w:rPr>
        <w:t>The individual is asked if their SC provides them with information about their budget during their ISP meeting. The individual says their parent is their rep payee. Should the monitors ask any additional follow-up questions?</w:t>
      </w:r>
    </w:p>
    <w:p w14:paraId="1CD8D740" w14:textId="77777777" w:rsidR="00BC398B" w:rsidRPr="00BC398B" w:rsidRDefault="00BC398B" w:rsidP="00BC398B">
      <w:pPr>
        <w:pStyle w:val="ListParagraph"/>
        <w:rPr>
          <w:sz w:val="28"/>
          <w:szCs w:val="28"/>
        </w:rPr>
      </w:pPr>
    </w:p>
    <w:p w14:paraId="4A9DA53C" w14:textId="77777777" w:rsidR="00BC398B" w:rsidRPr="00BC398B" w:rsidRDefault="00BC398B" w:rsidP="00BC398B">
      <w:pPr>
        <w:spacing w:line="240" w:lineRule="exact"/>
        <w:jc w:val="both"/>
        <w:rPr>
          <w:sz w:val="28"/>
          <w:szCs w:val="28"/>
        </w:rPr>
      </w:pPr>
    </w:p>
    <w:p w14:paraId="202A80E3" w14:textId="4BDD06D4" w:rsidR="00185A02" w:rsidRPr="00BC398B" w:rsidRDefault="00185A02" w:rsidP="00E67D38">
      <w:pPr>
        <w:pStyle w:val="ListParagraph"/>
        <w:numPr>
          <w:ilvl w:val="0"/>
          <w:numId w:val="1"/>
        </w:numPr>
        <w:spacing w:line="240" w:lineRule="exact"/>
        <w:jc w:val="both"/>
        <w:rPr>
          <w:sz w:val="28"/>
          <w:szCs w:val="28"/>
        </w:rPr>
      </w:pPr>
      <w:r w:rsidRPr="00BC398B">
        <w:rPr>
          <w:sz w:val="28"/>
          <w:szCs w:val="28"/>
        </w:rPr>
        <w:t xml:space="preserve">The individual was asked the proxy questions, and the monitors determined the person </w:t>
      </w:r>
      <w:r w:rsidR="00BA373E" w:rsidRPr="00BC398B">
        <w:rPr>
          <w:sz w:val="28"/>
          <w:szCs w:val="28"/>
        </w:rPr>
        <w:t>can</w:t>
      </w:r>
      <w:r w:rsidRPr="00BC398B">
        <w:rPr>
          <w:sz w:val="28"/>
          <w:szCs w:val="28"/>
        </w:rPr>
        <w:t xml:space="preserve"> proceed with answering questions on their own behalf. While asking questions to the individual, their parent interjects and answers questions for the person. How should the monitors proceed?</w:t>
      </w:r>
    </w:p>
    <w:p w14:paraId="2C06CFE4" w14:textId="77777777" w:rsidR="00BC398B" w:rsidRPr="00BC398B" w:rsidRDefault="00BC398B" w:rsidP="00BC398B">
      <w:pPr>
        <w:spacing w:line="240" w:lineRule="exact"/>
        <w:jc w:val="both"/>
        <w:rPr>
          <w:sz w:val="28"/>
          <w:szCs w:val="28"/>
        </w:rPr>
      </w:pPr>
    </w:p>
    <w:p w14:paraId="53093F4C" w14:textId="74719C57" w:rsidR="00185A02" w:rsidRDefault="001A2E4E" w:rsidP="00E67D38">
      <w:pPr>
        <w:pStyle w:val="ListParagraph"/>
        <w:numPr>
          <w:ilvl w:val="0"/>
          <w:numId w:val="1"/>
        </w:numPr>
        <w:spacing w:line="240" w:lineRule="exact"/>
        <w:jc w:val="both"/>
        <w:rPr>
          <w:sz w:val="28"/>
          <w:szCs w:val="28"/>
        </w:rPr>
      </w:pPr>
      <w:r w:rsidRPr="00BC398B">
        <w:rPr>
          <w:sz w:val="28"/>
          <w:szCs w:val="28"/>
        </w:rPr>
        <w:t>Monitors as</w:t>
      </w:r>
      <w:r w:rsidR="005634B6" w:rsidRPr="00BC398B">
        <w:rPr>
          <w:sz w:val="28"/>
          <w:szCs w:val="28"/>
        </w:rPr>
        <w:t>k</w:t>
      </w:r>
      <w:r w:rsidRPr="00BC398B">
        <w:rPr>
          <w:sz w:val="28"/>
          <w:szCs w:val="28"/>
        </w:rPr>
        <w:t xml:space="preserve"> the person if it’s okay to share information from the survey with the AE/ODP/SC. The individual says no. However, throughout the portion of their survey, potential considerations were mentioned. How should the monitors handle this situation?</w:t>
      </w:r>
    </w:p>
    <w:p w14:paraId="3517C2DA" w14:textId="77777777" w:rsidR="00BC398B" w:rsidRPr="00BC398B" w:rsidRDefault="00BC398B" w:rsidP="00BC398B">
      <w:pPr>
        <w:pStyle w:val="ListParagraph"/>
        <w:rPr>
          <w:sz w:val="28"/>
          <w:szCs w:val="28"/>
        </w:rPr>
      </w:pPr>
    </w:p>
    <w:p w14:paraId="33EA0D94" w14:textId="77777777" w:rsidR="00BC398B" w:rsidRPr="00BC398B" w:rsidRDefault="00BC398B" w:rsidP="00BC398B">
      <w:pPr>
        <w:spacing w:line="240" w:lineRule="exact"/>
        <w:jc w:val="both"/>
        <w:rPr>
          <w:sz w:val="28"/>
          <w:szCs w:val="28"/>
        </w:rPr>
      </w:pPr>
    </w:p>
    <w:p w14:paraId="0F2E38F7" w14:textId="77777777" w:rsidR="00BC398B" w:rsidRPr="00BC398B" w:rsidRDefault="00BC398B" w:rsidP="00BC398B">
      <w:pPr>
        <w:pStyle w:val="ListParagraph"/>
        <w:rPr>
          <w:sz w:val="28"/>
          <w:szCs w:val="28"/>
        </w:rPr>
      </w:pPr>
    </w:p>
    <w:p w14:paraId="0F176299" w14:textId="77777777" w:rsidR="00BC398B" w:rsidRPr="00BC398B" w:rsidRDefault="00BC398B" w:rsidP="00BC398B">
      <w:pPr>
        <w:spacing w:line="240" w:lineRule="exact"/>
        <w:jc w:val="both"/>
        <w:rPr>
          <w:sz w:val="28"/>
          <w:szCs w:val="28"/>
        </w:rPr>
      </w:pPr>
    </w:p>
    <w:p w14:paraId="75F51C9A" w14:textId="4F4529CB" w:rsidR="001A2E4E" w:rsidRPr="00BC398B" w:rsidRDefault="001A2E4E" w:rsidP="00E67D38">
      <w:pPr>
        <w:pStyle w:val="ListParagraph"/>
        <w:numPr>
          <w:ilvl w:val="0"/>
          <w:numId w:val="1"/>
        </w:numPr>
        <w:spacing w:line="240" w:lineRule="exact"/>
        <w:jc w:val="both"/>
        <w:rPr>
          <w:sz w:val="28"/>
          <w:szCs w:val="28"/>
        </w:rPr>
      </w:pPr>
      <w:r w:rsidRPr="00BC398B">
        <w:rPr>
          <w:sz w:val="28"/>
          <w:szCs w:val="28"/>
        </w:rPr>
        <w:t>While completing a survey, staff tell monitors, along with the person, that the individual wanted to learn how their family was. Staff helped the person learn about their family and found family out of state. Staff assisted with reaching out to the family members, and the person was able to speak with them. Staff helped the person to plan a safe meet-up for a picnic so they could start a relationship with their family. How could this be documented?</w:t>
      </w:r>
    </w:p>
    <w:p w14:paraId="779D5D45" w14:textId="77777777" w:rsidR="00BC398B" w:rsidRPr="00BC398B" w:rsidRDefault="00BC398B" w:rsidP="00BC398B">
      <w:pPr>
        <w:spacing w:line="240" w:lineRule="exact"/>
        <w:jc w:val="both"/>
        <w:rPr>
          <w:sz w:val="28"/>
          <w:szCs w:val="28"/>
        </w:rPr>
      </w:pPr>
    </w:p>
    <w:p w14:paraId="14FEC3E1" w14:textId="70E24D80" w:rsidR="001A2E4E" w:rsidRPr="00BC398B" w:rsidRDefault="001A2E4E" w:rsidP="00E67D38">
      <w:pPr>
        <w:pStyle w:val="ListParagraph"/>
        <w:numPr>
          <w:ilvl w:val="0"/>
          <w:numId w:val="1"/>
        </w:numPr>
        <w:spacing w:line="240" w:lineRule="exact"/>
        <w:jc w:val="both"/>
        <w:rPr>
          <w:sz w:val="28"/>
          <w:szCs w:val="28"/>
        </w:rPr>
      </w:pPr>
      <w:r w:rsidRPr="00BC398B">
        <w:rPr>
          <w:sz w:val="28"/>
          <w:szCs w:val="28"/>
        </w:rPr>
        <w:t>A person is not able to verbally communicate. When asking the communication questions, staff said they worked together with the person to create a picture book. Staff, along with the person, chose pictures of the person’s favorite things, and placed them in the book. Staff are using the book to help the person choose places in the community where they would like to go.</w:t>
      </w:r>
      <w:r w:rsidR="00325FA0" w:rsidRPr="00BC398B">
        <w:rPr>
          <w:sz w:val="28"/>
          <w:szCs w:val="28"/>
        </w:rPr>
        <w:t xml:space="preserve"> Could this be considered a sign of quality or not?</w:t>
      </w:r>
    </w:p>
    <w:p w14:paraId="783701D5" w14:textId="77777777" w:rsidR="00BC398B" w:rsidRPr="00BC398B" w:rsidRDefault="00BC398B" w:rsidP="00BC398B">
      <w:pPr>
        <w:spacing w:line="240" w:lineRule="exact"/>
        <w:jc w:val="both"/>
        <w:rPr>
          <w:sz w:val="28"/>
          <w:szCs w:val="28"/>
        </w:rPr>
      </w:pPr>
    </w:p>
    <w:p w14:paraId="5FFB26C3" w14:textId="6FB736E2" w:rsidR="00325FA0" w:rsidRPr="00BC398B" w:rsidRDefault="00AC2056" w:rsidP="00E67D38">
      <w:pPr>
        <w:pStyle w:val="ListParagraph"/>
        <w:numPr>
          <w:ilvl w:val="0"/>
          <w:numId w:val="1"/>
        </w:numPr>
        <w:spacing w:line="240" w:lineRule="exact"/>
        <w:jc w:val="both"/>
        <w:rPr>
          <w:sz w:val="28"/>
          <w:szCs w:val="28"/>
        </w:rPr>
      </w:pPr>
      <w:r w:rsidRPr="00BC398B">
        <w:rPr>
          <w:sz w:val="28"/>
          <w:szCs w:val="28"/>
        </w:rPr>
        <w:t>A person tells you they would like to work at a gas station, but based upon time spent with the individual, the monitors aren’t sure if the person would be able to work. What should the monitors do?</w:t>
      </w:r>
    </w:p>
    <w:p w14:paraId="4FE6C79B" w14:textId="77777777" w:rsidR="00BC398B" w:rsidRPr="00BC398B" w:rsidRDefault="00BC398B" w:rsidP="00BC398B">
      <w:pPr>
        <w:pStyle w:val="ListParagraph"/>
        <w:rPr>
          <w:sz w:val="28"/>
          <w:szCs w:val="28"/>
        </w:rPr>
      </w:pPr>
    </w:p>
    <w:p w14:paraId="0EE3B015" w14:textId="77777777" w:rsidR="00BC398B" w:rsidRPr="00BC398B" w:rsidRDefault="00BC398B" w:rsidP="00BC398B">
      <w:pPr>
        <w:spacing w:line="240" w:lineRule="exact"/>
        <w:jc w:val="both"/>
        <w:rPr>
          <w:sz w:val="28"/>
          <w:szCs w:val="28"/>
        </w:rPr>
      </w:pPr>
    </w:p>
    <w:p w14:paraId="0D759F6C" w14:textId="1B076793" w:rsidR="005634B6" w:rsidRPr="00BC398B" w:rsidRDefault="005634B6" w:rsidP="00E67D38">
      <w:pPr>
        <w:pStyle w:val="ListParagraph"/>
        <w:numPr>
          <w:ilvl w:val="0"/>
          <w:numId w:val="1"/>
        </w:numPr>
        <w:spacing w:line="240" w:lineRule="exact"/>
        <w:jc w:val="both"/>
        <w:rPr>
          <w:sz w:val="28"/>
          <w:szCs w:val="28"/>
        </w:rPr>
      </w:pPr>
      <w:r w:rsidRPr="00BC398B">
        <w:rPr>
          <w:sz w:val="28"/>
          <w:szCs w:val="28"/>
        </w:rPr>
        <w:t xml:space="preserve">An individual states that they would like to own a car wash. You realize that purchasing a car wash would not be something this individual would be able to do. Is this still a consideration? </w:t>
      </w:r>
    </w:p>
    <w:p w14:paraId="29AD2ADB" w14:textId="77777777" w:rsidR="00BC398B" w:rsidRPr="00BC398B" w:rsidRDefault="00BC398B" w:rsidP="00BC398B">
      <w:pPr>
        <w:spacing w:line="240" w:lineRule="exact"/>
        <w:jc w:val="both"/>
        <w:rPr>
          <w:sz w:val="28"/>
          <w:szCs w:val="28"/>
        </w:rPr>
      </w:pPr>
    </w:p>
    <w:p w14:paraId="286DECF6" w14:textId="68C3D3D1" w:rsidR="005634B6" w:rsidRPr="00BC398B" w:rsidRDefault="00C450E2" w:rsidP="00E67D38">
      <w:pPr>
        <w:pStyle w:val="ListParagraph"/>
        <w:numPr>
          <w:ilvl w:val="0"/>
          <w:numId w:val="1"/>
        </w:numPr>
        <w:spacing w:line="240" w:lineRule="exact"/>
        <w:jc w:val="both"/>
        <w:rPr>
          <w:sz w:val="28"/>
          <w:szCs w:val="28"/>
        </w:rPr>
      </w:pPr>
      <w:r w:rsidRPr="00BC398B">
        <w:rPr>
          <w:sz w:val="28"/>
          <w:szCs w:val="28"/>
        </w:rPr>
        <w:t xml:space="preserve">During </w:t>
      </w:r>
      <w:r w:rsidR="00BA373E" w:rsidRPr="00BC398B">
        <w:rPr>
          <w:sz w:val="28"/>
          <w:szCs w:val="28"/>
        </w:rPr>
        <w:t>the survey</w:t>
      </w:r>
      <w:r w:rsidRPr="00BC398B">
        <w:rPr>
          <w:sz w:val="28"/>
          <w:szCs w:val="28"/>
        </w:rPr>
        <w:t xml:space="preserve">, </w:t>
      </w:r>
      <w:r w:rsidR="000628A6" w:rsidRPr="00BC398B">
        <w:rPr>
          <w:sz w:val="28"/>
          <w:szCs w:val="28"/>
        </w:rPr>
        <w:t>the monitors</w:t>
      </w:r>
      <w:r w:rsidR="0080204B" w:rsidRPr="00BC398B">
        <w:rPr>
          <w:sz w:val="28"/>
          <w:szCs w:val="28"/>
        </w:rPr>
        <w:t xml:space="preserve"> </w:t>
      </w:r>
      <w:r w:rsidRPr="00BC398B">
        <w:rPr>
          <w:sz w:val="28"/>
          <w:szCs w:val="28"/>
        </w:rPr>
        <w:t xml:space="preserve">are asking the individual questions, but the parents continuously interrupt and “correct” their answers. How </w:t>
      </w:r>
      <w:r w:rsidR="000628A6" w:rsidRPr="00BC398B">
        <w:rPr>
          <w:sz w:val="28"/>
          <w:szCs w:val="28"/>
        </w:rPr>
        <w:t>should a monitor</w:t>
      </w:r>
      <w:r w:rsidRPr="00BC398B">
        <w:rPr>
          <w:sz w:val="28"/>
          <w:szCs w:val="28"/>
        </w:rPr>
        <w:t xml:space="preserve"> handle this situation? </w:t>
      </w:r>
    </w:p>
    <w:p w14:paraId="15A78DBD" w14:textId="77777777" w:rsidR="00BC398B" w:rsidRPr="00BC398B" w:rsidRDefault="00BC398B" w:rsidP="00BC398B">
      <w:pPr>
        <w:pStyle w:val="ListParagraph"/>
        <w:rPr>
          <w:sz w:val="28"/>
          <w:szCs w:val="28"/>
        </w:rPr>
      </w:pPr>
    </w:p>
    <w:p w14:paraId="0BA36006" w14:textId="77777777" w:rsidR="00BC398B" w:rsidRPr="00BC398B" w:rsidRDefault="00BC398B" w:rsidP="00BC398B">
      <w:pPr>
        <w:spacing w:line="240" w:lineRule="exact"/>
        <w:jc w:val="both"/>
        <w:rPr>
          <w:sz w:val="28"/>
          <w:szCs w:val="28"/>
        </w:rPr>
      </w:pPr>
    </w:p>
    <w:p w14:paraId="13BCAB51" w14:textId="11EB9892" w:rsidR="00C450E2" w:rsidRPr="00BC398B" w:rsidRDefault="000628A6" w:rsidP="00E67D38">
      <w:pPr>
        <w:pStyle w:val="ListParagraph"/>
        <w:numPr>
          <w:ilvl w:val="0"/>
          <w:numId w:val="1"/>
        </w:numPr>
        <w:spacing w:line="240" w:lineRule="exact"/>
        <w:jc w:val="both"/>
        <w:rPr>
          <w:sz w:val="28"/>
          <w:szCs w:val="28"/>
        </w:rPr>
      </w:pPr>
      <w:r w:rsidRPr="00BC398B">
        <w:rPr>
          <w:sz w:val="28"/>
          <w:szCs w:val="28"/>
        </w:rPr>
        <w:t>Monitors</w:t>
      </w:r>
      <w:r w:rsidR="00C450E2" w:rsidRPr="00BC398B">
        <w:rPr>
          <w:sz w:val="28"/>
          <w:szCs w:val="28"/>
        </w:rPr>
        <w:t xml:space="preserve"> have read the pre-survey and it states that the individual needs some extra time to reply to questions</w:t>
      </w:r>
      <w:r w:rsidR="00BA373E" w:rsidRPr="00BC398B">
        <w:rPr>
          <w:sz w:val="28"/>
          <w:szCs w:val="28"/>
        </w:rPr>
        <w:t>. The monitors</w:t>
      </w:r>
      <w:r w:rsidR="00C450E2" w:rsidRPr="00BC398B">
        <w:rPr>
          <w:sz w:val="28"/>
          <w:szCs w:val="28"/>
        </w:rPr>
        <w:t xml:space="preserve"> only have 1 hour to complete the survey because</w:t>
      </w:r>
      <w:r w:rsidRPr="00BC398B">
        <w:rPr>
          <w:sz w:val="28"/>
          <w:szCs w:val="28"/>
        </w:rPr>
        <w:t xml:space="preserve"> </w:t>
      </w:r>
      <w:r w:rsidR="00BA373E" w:rsidRPr="00BC398B">
        <w:rPr>
          <w:sz w:val="28"/>
          <w:szCs w:val="28"/>
        </w:rPr>
        <w:t>one of the monitors has</w:t>
      </w:r>
      <w:r w:rsidR="00C450E2" w:rsidRPr="00BC398B">
        <w:rPr>
          <w:sz w:val="28"/>
          <w:szCs w:val="28"/>
        </w:rPr>
        <w:t xml:space="preserve"> an appointment. </w:t>
      </w:r>
      <w:r w:rsidRPr="00BC398B">
        <w:rPr>
          <w:sz w:val="28"/>
          <w:szCs w:val="28"/>
        </w:rPr>
        <w:t>Should the monitor</w:t>
      </w:r>
      <w:r w:rsidR="00C450E2" w:rsidRPr="00BC398B">
        <w:rPr>
          <w:sz w:val="28"/>
          <w:szCs w:val="28"/>
        </w:rPr>
        <w:t xml:space="preserve"> wait for a response or mark as unclear response</w:t>
      </w:r>
      <w:r w:rsidR="00BC398B" w:rsidRPr="00BC398B">
        <w:rPr>
          <w:sz w:val="28"/>
          <w:szCs w:val="28"/>
        </w:rPr>
        <w:t xml:space="preserve"> and move on with questions</w:t>
      </w:r>
      <w:r w:rsidR="00C450E2" w:rsidRPr="00BC398B">
        <w:rPr>
          <w:sz w:val="28"/>
          <w:szCs w:val="28"/>
        </w:rPr>
        <w:t xml:space="preserve">? </w:t>
      </w:r>
    </w:p>
    <w:p w14:paraId="7D67DB04" w14:textId="77777777" w:rsidR="00BC398B" w:rsidRPr="00BC398B" w:rsidRDefault="00BC398B" w:rsidP="00BC398B">
      <w:pPr>
        <w:spacing w:line="240" w:lineRule="exact"/>
        <w:jc w:val="both"/>
        <w:rPr>
          <w:sz w:val="28"/>
          <w:szCs w:val="28"/>
        </w:rPr>
      </w:pPr>
    </w:p>
    <w:p w14:paraId="33E209CC" w14:textId="68793863" w:rsidR="00C450E2" w:rsidRDefault="00C450E2" w:rsidP="00E67D38">
      <w:pPr>
        <w:pStyle w:val="ListParagraph"/>
        <w:numPr>
          <w:ilvl w:val="0"/>
          <w:numId w:val="1"/>
        </w:numPr>
        <w:spacing w:line="240" w:lineRule="exact"/>
        <w:jc w:val="both"/>
        <w:rPr>
          <w:sz w:val="28"/>
          <w:szCs w:val="28"/>
        </w:rPr>
      </w:pPr>
      <w:r w:rsidRPr="00BC398B">
        <w:rPr>
          <w:sz w:val="28"/>
          <w:szCs w:val="28"/>
        </w:rPr>
        <w:t xml:space="preserve">When </w:t>
      </w:r>
      <w:r w:rsidR="000628A6" w:rsidRPr="00BC398B">
        <w:rPr>
          <w:sz w:val="28"/>
          <w:szCs w:val="28"/>
        </w:rPr>
        <w:t>monitors</w:t>
      </w:r>
      <w:r w:rsidRPr="00BC398B">
        <w:rPr>
          <w:sz w:val="28"/>
          <w:szCs w:val="28"/>
        </w:rPr>
        <w:t xml:space="preserve"> visit an individual’s home to complete a survey, </w:t>
      </w:r>
      <w:r w:rsidR="000628A6" w:rsidRPr="00BC398B">
        <w:rPr>
          <w:sz w:val="28"/>
          <w:szCs w:val="28"/>
        </w:rPr>
        <w:t>they</w:t>
      </w:r>
      <w:r w:rsidRPr="00BC398B">
        <w:rPr>
          <w:sz w:val="28"/>
          <w:szCs w:val="28"/>
        </w:rPr>
        <w:t xml:space="preserve"> notice that there is a lot of clutter, and the house seems very unorganized. </w:t>
      </w:r>
      <w:r w:rsidR="000628A6" w:rsidRPr="00BC398B">
        <w:rPr>
          <w:sz w:val="28"/>
          <w:szCs w:val="28"/>
        </w:rPr>
        <w:t>Should they</w:t>
      </w:r>
      <w:r w:rsidRPr="00BC398B">
        <w:rPr>
          <w:sz w:val="28"/>
          <w:szCs w:val="28"/>
        </w:rPr>
        <w:t xml:space="preserve"> enter a consideration for this and if so, what would it say? </w:t>
      </w:r>
    </w:p>
    <w:p w14:paraId="08FDC594" w14:textId="77777777" w:rsidR="00BC398B" w:rsidRPr="00BC398B" w:rsidRDefault="00BC398B" w:rsidP="00BC398B">
      <w:pPr>
        <w:pStyle w:val="ListParagraph"/>
        <w:rPr>
          <w:sz w:val="28"/>
          <w:szCs w:val="28"/>
        </w:rPr>
      </w:pPr>
    </w:p>
    <w:p w14:paraId="574EE6EC" w14:textId="77777777" w:rsidR="00BC398B" w:rsidRPr="00BC398B" w:rsidRDefault="00BC398B" w:rsidP="00BC398B">
      <w:pPr>
        <w:spacing w:line="240" w:lineRule="exact"/>
        <w:jc w:val="both"/>
        <w:rPr>
          <w:sz w:val="28"/>
          <w:szCs w:val="28"/>
        </w:rPr>
      </w:pPr>
    </w:p>
    <w:p w14:paraId="486F4CFF" w14:textId="77777777" w:rsidR="00BC398B" w:rsidRPr="00BC398B" w:rsidRDefault="00BC398B" w:rsidP="00BC398B">
      <w:pPr>
        <w:pStyle w:val="ListParagraph"/>
        <w:rPr>
          <w:sz w:val="28"/>
          <w:szCs w:val="28"/>
        </w:rPr>
      </w:pPr>
    </w:p>
    <w:p w14:paraId="71EDBCC2" w14:textId="77777777" w:rsidR="00BC398B" w:rsidRPr="00BC398B" w:rsidRDefault="00BC398B" w:rsidP="00BC398B">
      <w:pPr>
        <w:spacing w:line="240" w:lineRule="exact"/>
        <w:jc w:val="both"/>
        <w:rPr>
          <w:sz w:val="28"/>
          <w:szCs w:val="28"/>
        </w:rPr>
      </w:pPr>
    </w:p>
    <w:p w14:paraId="1AA8F176" w14:textId="2936B446" w:rsidR="0080204B" w:rsidRPr="00BC398B" w:rsidRDefault="0080204B" w:rsidP="00E67D38">
      <w:pPr>
        <w:pStyle w:val="ListParagraph"/>
        <w:numPr>
          <w:ilvl w:val="0"/>
          <w:numId w:val="1"/>
        </w:numPr>
        <w:spacing w:line="240" w:lineRule="exact"/>
        <w:jc w:val="both"/>
        <w:rPr>
          <w:sz w:val="28"/>
          <w:szCs w:val="28"/>
        </w:rPr>
      </w:pPr>
      <w:r w:rsidRPr="00BC398B">
        <w:rPr>
          <w:sz w:val="28"/>
          <w:szCs w:val="28"/>
        </w:rPr>
        <w:t xml:space="preserve">While doing a survey the individual has very strong opinions on a political figure. </w:t>
      </w:r>
      <w:r w:rsidR="000628A6" w:rsidRPr="00BC398B">
        <w:rPr>
          <w:sz w:val="28"/>
          <w:szCs w:val="28"/>
        </w:rPr>
        <w:t>A monitor</w:t>
      </w:r>
      <w:r w:rsidRPr="00BC398B">
        <w:rPr>
          <w:sz w:val="28"/>
          <w:szCs w:val="28"/>
        </w:rPr>
        <w:t xml:space="preserve"> disagree</w:t>
      </w:r>
      <w:r w:rsidR="000628A6" w:rsidRPr="00BC398B">
        <w:rPr>
          <w:sz w:val="28"/>
          <w:szCs w:val="28"/>
        </w:rPr>
        <w:t>s</w:t>
      </w:r>
      <w:r w:rsidRPr="00BC398B">
        <w:rPr>
          <w:sz w:val="28"/>
          <w:szCs w:val="28"/>
        </w:rPr>
        <w:t xml:space="preserve"> with what they are saying and </w:t>
      </w:r>
      <w:r w:rsidR="000628A6" w:rsidRPr="00BC398B">
        <w:rPr>
          <w:sz w:val="28"/>
          <w:szCs w:val="28"/>
        </w:rPr>
        <w:t>has</w:t>
      </w:r>
      <w:r w:rsidRPr="00BC398B">
        <w:rPr>
          <w:sz w:val="28"/>
          <w:szCs w:val="28"/>
        </w:rPr>
        <w:t xml:space="preserve"> some facts to back things up. </w:t>
      </w:r>
      <w:r w:rsidR="000628A6" w:rsidRPr="00BC398B">
        <w:rPr>
          <w:sz w:val="28"/>
          <w:szCs w:val="28"/>
        </w:rPr>
        <w:t>Should they</w:t>
      </w:r>
      <w:r w:rsidRPr="00BC398B">
        <w:rPr>
          <w:sz w:val="28"/>
          <w:szCs w:val="28"/>
        </w:rPr>
        <w:t xml:space="preserve"> provide the individual with </w:t>
      </w:r>
      <w:r w:rsidR="000628A6" w:rsidRPr="00BC398B">
        <w:rPr>
          <w:sz w:val="28"/>
          <w:szCs w:val="28"/>
        </w:rPr>
        <w:t>the correct</w:t>
      </w:r>
      <w:r w:rsidRPr="00BC398B">
        <w:rPr>
          <w:sz w:val="28"/>
          <w:szCs w:val="28"/>
        </w:rPr>
        <w:t xml:space="preserve"> information? </w:t>
      </w:r>
    </w:p>
    <w:p w14:paraId="5747EA7A" w14:textId="77777777" w:rsidR="00BC398B" w:rsidRPr="00BC398B" w:rsidRDefault="00BC398B" w:rsidP="00BC398B">
      <w:pPr>
        <w:spacing w:line="240" w:lineRule="exact"/>
        <w:jc w:val="both"/>
        <w:rPr>
          <w:sz w:val="28"/>
          <w:szCs w:val="28"/>
        </w:rPr>
      </w:pPr>
    </w:p>
    <w:p w14:paraId="5C1947BB" w14:textId="272E4245" w:rsidR="00BC398B" w:rsidRPr="00904CD6" w:rsidRDefault="0080204B" w:rsidP="00BC398B">
      <w:pPr>
        <w:pStyle w:val="ListParagraph"/>
        <w:numPr>
          <w:ilvl w:val="0"/>
          <w:numId w:val="1"/>
        </w:numPr>
        <w:spacing w:line="240" w:lineRule="exact"/>
        <w:jc w:val="both"/>
        <w:rPr>
          <w:sz w:val="28"/>
          <w:szCs w:val="28"/>
        </w:rPr>
      </w:pPr>
      <w:r w:rsidRPr="00904CD6">
        <w:rPr>
          <w:sz w:val="28"/>
          <w:szCs w:val="28"/>
        </w:rPr>
        <w:t xml:space="preserve">While calling to schedule </w:t>
      </w:r>
      <w:r w:rsidR="000628A6" w:rsidRPr="00904CD6">
        <w:rPr>
          <w:sz w:val="28"/>
          <w:szCs w:val="28"/>
        </w:rPr>
        <w:t>an</w:t>
      </w:r>
      <w:r w:rsidRPr="00904CD6">
        <w:rPr>
          <w:sz w:val="28"/>
          <w:szCs w:val="28"/>
        </w:rPr>
        <w:t xml:space="preserve"> AAW survey</w:t>
      </w:r>
      <w:r w:rsidR="000628A6" w:rsidRPr="00904CD6">
        <w:rPr>
          <w:sz w:val="28"/>
          <w:szCs w:val="28"/>
        </w:rPr>
        <w:t>, the monitor is</w:t>
      </w:r>
      <w:r w:rsidRPr="00904CD6">
        <w:rPr>
          <w:sz w:val="28"/>
          <w:szCs w:val="28"/>
        </w:rPr>
        <w:t xml:space="preserve"> having a hard time reaching the individual or their contact person. What are the next steps </w:t>
      </w:r>
      <w:r w:rsidR="000628A6" w:rsidRPr="00904CD6">
        <w:rPr>
          <w:sz w:val="28"/>
          <w:szCs w:val="28"/>
        </w:rPr>
        <w:t>they should</w:t>
      </w:r>
      <w:r w:rsidRPr="00904CD6">
        <w:rPr>
          <w:sz w:val="28"/>
          <w:szCs w:val="28"/>
        </w:rPr>
        <w:t xml:space="preserve"> take? </w:t>
      </w:r>
    </w:p>
    <w:p w14:paraId="79CD82A1" w14:textId="77777777" w:rsidR="00BC398B" w:rsidRPr="00BC398B" w:rsidRDefault="00BC398B" w:rsidP="00BC398B">
      <w:pPr>
        <w:spacing w:line="240" w:lineRule="exact"/>
        <w:jc w:val="both"/>
        <w:rPr>
          <w:sz w:val="28"/>
          <w:szCs w:val="28"/>
        </w:rPr>
      </w:pPr>
    </w:p>
    <w:p w14:paraId="2EC04A0E" w14:textId="4CFC94DF" w:rsidR="00AD41EC" w:rsidRPr="00BC398B" w:rsidRDefault="00BA373E" w:rsidP="00E67D38">
      <w:pPr>
        <w:pStyle w:val="ListParagraph"/>
        <w:numPr>
          <w:ilvl w:val="0"/>
          <w:numId w:val="1"/>
        </w:numPr>
        <w:spacing w:line="240" w:lineRule="exact"/>
        <w:jc w:val="both"/>
        <w:rPr>
          <w:sz w:val="28"/>
          <w:szCs w:val="28"/>
        </w:rPr>
      </w:pPr>
      <w:r w:rsidRPr="00BC398B">
        <w:rPr>
          <w:sz w:val="28"/>
          <w:szCs w:val="28"/>
        </w:rPr>
        <w:t xml:space="preserve">When speaking with a parent, they tell the monitors that their </w:t>
      </w:r>
      <w:r w:rsidR="00904CD6">
        <w:rPr>
          <w:sz w:val="28"/>
          <w:szCs w:val="28"/>
        </w:rPr>
        <w:t xml:space="preserve">adult </w:t>
      </w:r>
      <w:r w:rsidRPr="00BC398B">
        <w:rPr>
          <w:sz w:val="28"/>
          <w:szCs w:val="28"/>
        </w:rPr>
        <w:t xml:space="preserve">child will not want to answer any of the question or even talk to </w:t>
      </w:r>
      <w:r w:rsidR="00AD41EC" w:rsidRPr="00BC398B">
        <w:rPr>
          <w:sz w:val="28"/>
          <w:szCs w:val="28"/>
        </w:rPr>
        <w:t>them</w:t>
      </w:r>
      <w:r w:rsidRPr="00BC398B">
        <w:rPr>
          <w:sz w:val="28"/>
          <w:szCs w:val="28"/>
        </w:rPr>
        <w:t>.</w:t>
      </w:r>
      <w:r w:rsidR="00AD41EC" w:rsidRPr="00BC398B">
        <w:rPr>
          <w:sz w:val="28"/>
          <w:szCs w:val="28"/>
        </w:rPr>
        <w:t xml:space="preserve"> Should the monitor still ask to speak with the individual or just conduct the survey with the parent as a proxy? </w:t>
      </w:r>
      <w:r w:rsidR="00904CD6">
        <w:rPr>
          <w:sz w:val="28"/>
          <w:szCs w:val="28"/>
        </w:rPr>
        <w:t xml:space="preserve">Why? </w:t>
      </w:r>
    </w:p>
    <w:p w14:paraId="38A46E87" w14:textId="77777777" w:rsidR="00BC398B" w:rsidRPr="00BC398B" w:rsidRDefault="00BC398B" w:rsidP="00BC398B">
      <w:pPr>
        <w:spacing w:line="240" w:lineRule="exact"/>
        <w:jc w:val="both"/>
        <w:rPr>
          <w:sz w:val="28"/>
          <w:szCs w:val="28"/>
        </w:rPr>
      </w:pPr>
    </w:p>
    <w:p w14:paraId="74BD5B0D" w14:textId="34B11B2C" w:rsidR="00BC398B" w:rsidRDefault="00BC398B" w:rsidP="00BC398B">
      <w:pPr>
        <w:pStyle w:val="ListParagraph"/>
        <w:numPr>
          <w:ilvl w:val="0"/>
          <w:numId w:val="1"/>
        </w:numPr>
        <w:spacing w:line="240" w:lineRule="exact"/>
        <w:jc w:val="both"/>
        <w:rPr>
          <w:sz w:val="28"/>
          <w:szCs w:val="28"/>
        </w:rPr>
      </w:pPr>
      <w:r w:rsidRPr="00BC398B">
        <w:rPr>
          <w:sz w:val="28"/>
          <w:szCs w:val="28"/>
        </w:rPr>
        <w:t xml:space="preserve">If an AAW individual in the sample moves to another county/joinder before the Local Program has an opportunity to conduct an interview and that is the last name on your list of individuals, what are your next steps? </w:t>
      </w:r>
    </w:p>
    <w:p w14:paraId="24A5F663" w14:textId="77777777" w:rsidR="00BC398B" w:rsidRPr="00BC398B" w:rsidRDefault="00BC398B" w:rsidP="00BC398B">
      <w:pPr>
        <w:pStyle w:val="ListParagraph"/>
        <w:rPr>
          <w:sz w:val="28"/>
          <w:szCs w:val="28"/>
        </w:rPr>
      </w:pPr>
    </w:p>
    <w:p w14:paraId="2E483F02" w14:textId="77777777" w:rsidR="00BC398B" w:rsidRPr="00BC398B" w:rsidRDefault="00BC398B" w:rsidP="00BC398B">
      <w:pPr>
        <w:pStyle w:val="ListParagraph"/>
        <w:numPr>
          <w:ilvl w:val="0"/>
          <w:numId w:val="1"/>
        </w:numPr>
        <w:spacing w:line="240" w:lineRule="exact"/>
        <w:jc w:val="both"/>
        <w:rPr>
          <w:sz w:val="28"/>
          <w:szCs w:val="28"/>
        </w:rPr>
      </w:pPr>
    </w:p>
    <w:p w14:paraId="78CC5847" w14:textId="77777777" w:rsidR="00BC398B" w:rsidRDefault="00BC398B" w:rsidP="00BC398B">
      <w:pPr>
        <w:pStyle w:val="ListParagraph"/>
      </w:pPr>
    </w:p>
    <w:p w14:paraId="50FC4412" w14:textId="77777777" w:rsidR="00BC398B" w:rsidRDefault="00BC398B" w:rsidP="00BC398B">
      <w:pPr>
        <w:pStyle w:val="ListParagraph"/>
        <w:spacing w:line="240" w:lineRule="exact"/>
        <w:jc w:val="both"/>
      </w:pPr>
    </w:p>
    <w:p w14:paraId="341B0A76" w14:textId="77777777" w:rsidR="00AC2056" w:rsidRDefault="00AC2056" w:rsidP="00AC2056">
      <w:pPr>
        <w:pStyle w:val="ListParagraph"/>
        <w:spacing w:line="240" w:lineRule="exact"/>
        <w:jc w:val="both"/>
      </w:pPr>
    </w:p>
    <w:sectPr w:rsidR="00AC2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C543B"/>
    <w:multiLevelType w:val="hybridMultilevel"/>
    <w:tmpl w:val="98B03C1E"/>
    <w:lvl w:ilvl="0" w:tplc="4F7239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38"/>
    <w:rsid w:val="000628A6"/>
    <w:rsid w:val="00185A02"/>
    <w:rsid w:val="001A2E4E"/>
    <w:rsid w:val="00242E0B"/>
    <w:rsid w:val="00325FA0"/>
    <w:rsid w:val="005634B6"/>
    <w:rsid w:val="005B02A6"/>
    <w:rsid w:val="0080204B"/>
    <w:rsid w:val="00904CD6"/>
    <w:rsid w:val="00AC2056"/>
    <w:rsid w:val="00AD41EC"/>
    <w:rsid w:val="00AF777E"/>
    <w:rsid w:val="00BA373E"/>
    <w:rsid w:val="00BC398B"/>
    <w:rsid w:val="00C450E2"/>
    <w:rsid w:val="00E6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F240"/>
  <w15:chartTrackingRefBased/>
  <w15:docId w15:val="{23F65752-7820-4D69-845C-B639534E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Ludwig</dc:creator>
  <cp:keywords/>
  <dc:description/>
  <cp:lastModifiedBy>Shannon Ludwig</cp:lastModifiedBy>
  <cp:revision>2</cp:revision>
  <dcterms:created xsi:type="dcterms:W3CDTF">2023-08-03T14:54:00Z</dcterms:created>
  <dcterms:modified xsi:type="dcterms:W3CDTF">2023-08-03T14:54:00Z</dcterms:modified>
</cp:coreProperties>
</file>